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3D61" w14:textId="77777777" w:rsidR="00443F1D" w:rsidRDefault="00443F1D" w:rsidP="00443F1D">
      <w:pPr>
        <w:pStyle w:val="20"/>
        <w:shd w:val="clear" w:color="auto" w:fill="auto"/>
        <w:spacing w:after="0"/>
        <w:ind w:left="120"/>
        <w:jc w:val="center"/>
        <w:rPr>
          <w:color w:val="000000"/>
          <w:sz w:val="28"/>
          <w:szCs w:val="28"/>
        </w:rPr>
      </w:pPr>
      <w:r>
        <w:rPr>
          <w:color w:val="000000"/>
          <w:sz w:val="28"/>
          <w:szCs w:val="28"/>
        </w:rPr>
        <w:t>Инициативный проект, претендующий на финансовую поддержку за счет средств бюджета муниципального образования</w:t>
      </w:r>
    </w:p>
    <w:p w14:paraId="19596DBC" w14:textId="77777777" w:rsidR="00443F1D" w:rsidRDefault="00443F1D" w:rsidP="00443F1D">
      <w:pPr>
        <w:pStyle w:val="20"/>
        <w:shd w:val="clear" w:color="auto" w:fill="auto"/>
        <w:spacing w:after="0"/>
        <w:ind w:left="120"/>
        <w:jc w:val="center"/>
        <w:rPr>
          <w:color w:val="000000"/>
          <w:sz w:val="28"/>
          <w:szCs w:val="28"/>
        </w:rPr>
      </w:pPr>
    </w:p>
    <w:tbl>
      <w:tblPr>
        <w:tblStyle w:val="a3"/>
        <w:tblW w:w="0" w:type="auto"/>
        <w:tblLook w:val="04A0" w:firstRow="1" w:lastRow="0" w:firstColumn="1" w:lastColumn="0" w:noHBand="0" w:noVBand="1"/>
      </w:tblPr>
      <w:tblGrid>
        <w:gridCol w:w="562"/>
        <w:gridCol w:w="4253"/>
        <w:gridCol w:w="4530"/>
      </w:tblGrid>
      <w:tr w:rsidR="00443F1D" w14:paraId="49D6FE95" w14:textId="77777777" w:rsidTr="00443F1D">
        <w:tc>
          <w:tcPr>
            <w:tcW w:w="562" w:type="dxa"/>
          </w:tcPr>
          <w:p w14:paraId="16D38151"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 п/п</w:t>
            </w:r>
          </w:p>
        </w:tc>
        <w:tc>
          <w:tcPr>
            <w:tcW w:w="4253" w:type="dxa"/>
          </w:tcPr>
          <w:p w14:paraId="4B14C6DC" w14:textId="77777777" w:rsidR="00443F1D" w:rsidRPr="00443F1D" w:rsidRDefault="00443F1D" w:rsidP="00443F1D">
            <w:pPr>
              <w:jc w:val="center"/>
              <w:rPr>
                <w:rFonts w:ascii="Times New Roman" w:hAnsi="Times New Roman" w:cs="Times New Roman"/>
                <w:sz w:val="24"/>
                <w:szCs w:val="24"/>
              </w:rPr>
            </w:pPr>
            <w:r w:rsidRPr="00443F1D">
              <w:rPr>
                <w:rFonts w:ascii="Times New Roman" w:hAnsi="Times New Roman" w:cs="Times New Roman"/>
                <w:sz w:val="24"/>
                <w:szCs w:val="24"/>
              </w:rPr>
              <w:t>Общая характеристика инициативного проекта</w:t>
            </w:r>
          </w:p>
        </w:tc>
        <w:tc>
          <w:tcPr>
            <w:tcW w:w="4530" w:type="dxa"/>
          </w:tcPr>
          <w:p w14:paraId="771DB5DE" w14:textId="77777777" w:rsidR="00443F1D" w:rsidRPr="00443F1D" w:rsidRDefault="00443F1D" w:rsidP="00443F1D">
            <w:pPr>
              <w:jc w:val="center"/>
              <w:rPr>
                <w:rFonts w:ascii="Times New Roman" w:hAnsi="Times New Roman" w:cs="Times New Roman"/>
                <w:sz w:val="24"/>
                <w:szCs w:val="24"/>
              </w:rPr>
            </w:pPr>
            <w:r w:rsidRPr="00443F1D">
              <w:rPr>
                <w:rFonts w:ascii="Times New Roman" w:hAnsi="Times New Roman" w:cs="Times New Roman"/>
                <w:sz w:val="24"/>
                <w:szCs w:val="24"/>
              </w:rPr>
              <w:t>Сведения</w:t>
            </w:r>
          </w:p>
        </w:tc>
      </w:tr>
      <w:tr w:rsidR="00443F1D" w14:paraId="0821D14B" w14:textId="77777777" w:rsidTr="00443F1D">
        <w:tc>
          <w:tcPr>
            <w:tcW w:w="562" w:type="dxa"/>
          </w:tcPr>
          <w:p w14:paraId="57F17A8F" w14:textId="77777777" w:rsidR="00443F1D" w:rsidRPr="00443F1D" w:rsidRDefault="00443F1D" w:rsidP="00443F1D">
            <w:pP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65F7B762"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Наименование инициативного проекта</w:t>
            </w:r>
          </w:p>
        </w:tc>
        <w:tc>
          <w:tcPr>
            <w:tcW w:w="4530" w:type="dxa"/>
          </w:tcPr>
          <w:p w14:paraId="6B4318F8"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«Реконструкция школьного гардероба МКОУ «</w:t>
            </w:r>
            <w:proofErr w:type="spellStart"/>
            <w:r w:rsidRPr="00443F1D">
              <w:rPr>
                <w:rFonts w:ascii="Times New Roman" w:hAnsi="Times New Roman" w:cs="Times New Roman"/>
                <w:sz w:val="24"/>
                <w:szCs w:val="24"/>
              </w:rPr>
              <w:t>Белоносовская</w:t>
            </w:r>
            <w:proofErr w:type="spellEnd"/>
            <w:r w:rsidRPr="00443F1D">
              <w:rPr>
                <w:rFonts w:ascii="Times New Roman" w:hAnsi="Times New Roman" w:cs="Times New Roman"/>
                <w:sz w:val="24"/>
                <w:szCs w:val="24"/>
              </w:rPr>
              <w:t xml:space="preserve"> СОШ»</w:t>
            </w:r>
          </w:p>
        </w:tc>
      </w:tr>
      <w:tr w:rsidR="00443F1D" w14:paraId="14EBA9FC" w14:textId="77777777" w:rsidTr="00443F1D">
        <w:tc>
          <w:tcPr>
            <w:tcW w:w="562" w:type="dxa"/>
          </w:tcPr>
          <w:p w14:paraId="1466CCA4" w14:textId="77777777" w:rsidR="00443F1D" w:rsidRPr="00443F1D" w:rsidRDefault="00443F1D" w:rsidP="00443F1D">
            <w:pPr>
              <w:rPr>
                <w:rFonts w:ascii="Times New Roman" w:hAnsi="Times New Roman" w:cs="Times New Roman"/>
                <w:sz w:val="24"/>
                <w:szCs w:val="24"/>
              </w:rPr>
            </w:pPr>
            <w:r>
              <w:rPr>
                <w:rFonts w:ascii="Times New Roman" w:hAnsi="Times New Roman" w:cs="Times New Roman"/>
                <w:sz w:val="24"/>
                <w:szCs w:val="24"/>
              </w:rPr>
              <w:t>2.</w:t>
            </w:r>
          </w:p>
        </w:tc>
        <w:tc>
          <w:tcPr>
            <w:tcW w:w="4253" w:type="dxa"/>
          </w:tcPr>
          <w:p w14:paraId="46C5715D"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Территория реализации инициативного проекта</w:t>
            </w:r>
          </w:p>
        </w:tc>
        <w:tc>
          <w:tcPr>
            <w:tcW w:w="4530" w:type="dxa"/>
          </w:tcPr>
          <w:p w14:paraId="1F9AE90F"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 xml:space="preserve">п. </w:t>
            </w:r>
            <w:proofErr w:type="spellStart"/>
            <w:r w:rsidRPr="00443F1D">
              <w:rPr>
                <w:rFonts w:ascii="Times New Roman" w:hAnsi="Times New Roman" w:cs="Times New Roman"/>
                <w:sz w:val="24"/>
                <w:szCs w:val="24"/>
              </w:rPr>
              <w:t>Белоносово</w:t>
            </w:r>
            <w:proofErr w:type="spellEnd"/>
            <w:r w:rsidRPr="00443F1D">
              <w:rPr>
                <w:rFonts w:ascii="Times New Roman" w:hAnsi="Times New Roman" w:cs="Times New Roman"/>
                <w:sz w:val="24"/>
                <w:szCs w:val="24"/>
              </w:rPr>
              <w:t xml:space="preserve">, ул. Советская, 15а Челябинская область, Еткульский район, </w:t>
            </w:r>
            <w:proofErr w:type="spellStart"/>
            <w:r w:rsidRPr="00443F1D">
              <w:rPr>
                <w:rFonts w:ascii="Times New Roman" w:hAnsi="Times New Roman" w:cs="Times New Roman"/>
                <w:sz w:val="24"/>
                <w:szCs w:val="24"/>
              </w:rPr>
              <w:t>Белоносовское</w:t>
            </w:r>
            <w:proofErr w:type="spellEnd"/>
            <w:r w:rsidRPr="00443F1D">
              <w:rPr>
                <w:rFonts w:ascii="Times New Roman" w:hAnsi="Times New Roman" w:cs="Times New Roman"/>
                <w:sz w:val="24"/>
                <w:szCs w:val="24"/>
              </w:rPr>
              <w:t xml:space="preserve"> сельское поселение</w:t>
            </w:r>
          </w:p>
        </w:tc>
      </w:tr>
      <w:tr w:rsidR="00443F1D" w14:paraId="5DB3E184" w14:textId="77777777" w:rsidTr="00443F1D">
        <w:tc>
          <w:tcPr>
            <w:tcW w:w="562" w:type="dxa"/>
          </w:tcPr>
          <w:p w14:paraId="2FE4F19A" w14:textId="77777777" w:rsidR="00443F1D" w:rsidRPr="00443F1D" w:rsidRDefault="00443F1D" w:rsidP="00443F1D">
            <w:pPr>
              <w:rPr>
                <w:rFonts w:ascii="Times New Roman" w:hAnsi="Times New Roman" w:cs="Times New Roman"/>
                <w:sz w:val="24"/>
                <w:szCs w:val="24"/>
              </w:rPr>
            </w:pPr>
            <w:r>
              <w:rPr>
                <w:rFonts w:ascii="Times New Roman" w:hAnsi="Times New Roman" w:cs="Times New Roman"/>
                <w:sz w:val="24"/>
                <w:szCs w:val="24"/>
              </w:rPr>
              <w:t>3.</w:t>
            </w:r>
          </w:p>
        </w:tc>
        <w:tc>
          <w:tcPr>
            <w:tcW w:w="4253" w:type="dxa"/>
          </w:tcPr>
          <w:p w14:paraId="7D157E9A"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Цель и задачи инициативного проекта</w:t>
            </w:r>
          </w:p>
        </w:tc>
        <w:tc>
          <w:tcPr>
            <w:tcW w:w="4530" w:type="dxa"/>
          </w:tcPr>
          <w:p w14:paraId="3CA6DC19"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Цель: Обеспечение современными, безопасными, комфортными условиями обучающихся и сотрудников МКОУ «</w:t>
            </w:r>
            <w:proofErr w:type="spellStart"/>
            <w:r w:rsidRPr="00443F1D">
              <w:rPr>
                <w:rFonts w:ascii="Times New Roman" w:hAnsi="Times New Roman" w:cs="Times New Roman"/>
                <w:sz w:val="24"/>
                <w:szCs w:val="24"/>
              </w:rPr>
              <w:t>Белоносовская</w:t>
            </w:r>
            <w:proofErr w:type="spellEnd"/>
            <w:r w:rsidRPr="00443F1D">
              <w:rPr>
                <w:rFonts w:ascii="Times New Roman" w:hAnsi="Times New Roman" w:cs="Times New Roman"/>
                <w:sz w:val="24"/>
                <w:szCs w:val="24"/>
              </w:rPr>
              <w:t xml:space="preserve"> СОШ»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п. 2.5.3. Стены и потолки помещений не должны иметь дефектов и повреждений, следов протеканий и признаков поражений грибком, должны иметь отделку, допускающую влажную обработку с применением моющих и дезинфицирующих средств.</w:t>
            </w:r>
          </w:p>
          <w:p w14:paraId="68567230"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Задачи:</w:t>
            </w:r>
          </w:p>
          <w:p w14:paraId="576783BD"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улучшение эстетического вида школы;</w:t>
            </w:r>
          </w:p>
          <w:p w14:paraId="3935BD81"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сохранение здоровья учеников и работников школы.</w:t>
            </w:r>
          </w:p>
        </w:tc>
      </w:tr>
      <w:tr w:rsidR="00443F1D" w14:paraId="41850E71" w14:textId="77777777" w:rsidTr="00443F1D">
        <w:tc>
          <w:tcPr>
            <w:tcW w:w="562" w:type="dxa"/>
          </w:tcPr>
          <w:p w14:paraId="58DF751F" w14:textId="77777777" w:rsidR="00443F1D" w:rsidRPr="00443F1D" w:rsidRDefault="00443F1D" w:rsidP="00443F1D">
            <w:pPr>
              <w:rPr>
                <w:rFonts w:ascii="Times New Roman" w:hAnsi="Times New Roman" w:cs="Times New Roman"/>
                <w:sz w:val="24"/>
                <w:szCs w:val="24"/>
              </w:rPr>
            </w:pPr>
            <w:r>
              <w:rPr>
                <w:rFonts w:ascii="Times New Roman" w:hAnsi="Times New Roman" w:cs="Times New Roman"/>
                <w:sz w:val="24"/>
                <w:szCs w:val="24"/>
              </w:rPr>
              <w:t>4.</w:t>
            </w:r>
          </w:p>
        </w:tc>
        <w:tc>
          <w:tcPr>
            <w:tcW w:w="4253" w:type="dxa"/>
          </w:tcPr>
          <w:p w14:paraId="0F9CFCE2"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0" w:type="dxa"/>
          </w:tcPr>
          <w:p w14:paraId="149E1CAE"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Здание школы построено в 1983 году. Площадь гардероба составляет ,72 кв. м. За 38 лет плитка на полу получила трещины, сколы, выбоины. Часть плитки убрана совсем, чтобы не травмировать обучающихся. Неоднократно выбоины ремонтировали цементным раствором. Но, на длительное время такого ремонта не хватает. В СП 2.4.3648-20</w:t>
            </w:r>
          </w:p>
          <w:p w14:paraId="10BF09FE"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в п. 2.5.2. прописано, что полы не должны иметь дефектов и повреждений и должны быть выполнены из материалов, допускающих влажную обработку и дезинфекцию.</w:t>
            </w:r>
          </w:p>
          <w:p w14:paraId="0BEF1364"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 xml:space="preserve">Согласно п. 4.5. гардеробы оснащаются ячейками для обуви и вешалками, крючками для одежды, высота крепления которых должна соответствовать </w:t>
            </w:r>
            <w:proofErr w:type="spellStart"/>
            <w:r w:rsidRPr="00443F1D">
              <w:rPr>
                <w:rFonts w:ascii="Times New Roman" w:hAnsi="Times New Roman" w:cs="Times New Roman"/>
                <w:sz w:val="24"/>
                <w:szCs w:val="24"/>
              </w:rPr>
              <w:t>росто</w:t>
            </w:r>
            <w:proofErr w:type="spellEnd"/>
            <w:r w:rsidRPr="00443F1D">
              <w:rPr>
                <w:rFonts w:ascii="Times New Roman" w:hAnsi="Times New Roman" w:cs="Times New Roman"/>
                <w:sz w:val="24"/>
                <w:szCs w:val="24"/>
              </w:rPr>
              <w:t xml:space="preserve">-возрастным особенностям учащихся. При </w:t>
            </w:r>
            <w:r w:rsidRPr="00443F1D">
              <w:rPr>
                <w:rFonts w:ascii="Times New Roman" w:hAnsi="Times New Roman" w:cs="Times New Roman"/>
                <w:sz w:val="24"/>
                <w:szCs w:val="24"/>
              </w:rPr>
              <w:lastRenderedPageBreak/>
              <w:t>гардеробных предусматриваются скамейки.</w:t>
            </w:r>
          </w:p>
          <w:p w14:paraId="6DC7AD0E"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w:t>
            </w:r>
          </w:p>
          <w:p w14:paraId="2046E81A"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 xml:space="preserve">Поскольку </w:t>
            </w:r>
            <w:r>
              <w:rPr>
                <w:rFonts w:ascii="Times New Roman" w:hAnsi="Times New Roman" w:cs="Times New Roman"/>
                <w:sz w:val="24"/>
                <w:szCs w:val="24"/>
              </w:rPr>
              <w:t>гардероб -</w:t>
            </w:r>
            <w:r w:rsidRPr="00443F1D">
              <w:rPr>
                <w:rFonts w:ascii="Times New Roman" w:hAnsi="Times New Roman" w:cs="Times New Roman"/>
                <w:sz w:val="24"/>
                <w:szCs w:val="24"/>
              </w:rPr>
              <w:t xml:space="preserve"> это место с повышенной проходимостью, то тут особенно важно использовать износостойкие материалы, которые легко поддерживать в чистоте. Для безопасности важно, чтобы покрытие в гардеробе было противоскользящим и легко моющимся. Мокрое время года,</w:t>
            </w:r>
            <w:r>
              <w:rPr>
                <w:rFonts w:ascii="Times New Roman" w:hAnsi="Times New Roman" w:cs="Times New Roman"/>
                <w:sz w:val="24"/>
                <w:szCs w:val="24"/>
              </w:rPr>
              <w:t xml:space="preserve"> детские игры, неудачная обувь -</w:t>
            </w:r>
            <w:r w:rsidRPr="00443F1D">
              <w:rPr>
                <w:rFonts w:ascii="Times New Roman" w:hAnsi="Times New Roman" w:cs="Times New Roman"/>
                <w:sz w:val="24"/>
                <w:szCs w:val="24"/>
              </w:rPr>
              <w:t xml:space="preserve"> всё это может служить источником опасности, предотвратить которую может хорошее напольное покрытие. Оптимальный вариант </w:t>
            </w:r>
            <w:r>
              <w:rPr>
                <w:rFonts w:ascii="Times New Roman" w:hAnsi="Times New Roman" w:cs="Times New Roman"/>
                <w:sz w:val="24"/>
                <w:szCs w:val="24"/>
              </w:rPr>
              <w:t>-</w:t>
            </w:r>
            <w:r w:rsidRPr="00443F1D">
              <w:rPr>
                <w:rFonts w:ascii="Times New Roman" w:hAnsi="Times New Roman" w:cs="Times New Roman"/>
                <w:sz w:val="24"/>
                <w:szCs w:val="24"/>
              </w:rPr>
              <w:t xml:space="preserve"> </w:t>
            </w:r>
            <w:proofErr w:type="spellStart"/>
            <w:r w:rsidRPr="00443F1D">
              <w:rPr>
                <w:rFonts w:ascii="Times New Roman" w:hAnsi="Times New Roman" w:cs="Times New Roman"/>
                <w:sz w:val="24"/>
                <w:szCs w:val="24"/>
              </w:rPr>
              <w:t>керамогранитная</w:t>
            </w:r>
            <w:proofErr w:type="spellEnd"/>
            <w:r w:rsidRPr="00443F1D">
              <w:rPr>
                <w:rFonts w:ascii="Times New Roman" w:hAnsi="Times New Roman" w:cs="Times New Roman"/>
                <w:sz w:val="24"/>
                <w:szCs w:val="24"/>
              </w:rPr>
              <w:t xml:space="preserve"> плитка с коэффициентом трения не менее 0,4. Этот материал прекрасно поддаётся уборке любыми химическими средствами, устойчив к реагентам и большой проходимости.</w:t>
            </w:r>
          </w:p>
          <w:p w14:paraId="5B42E437"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Вешалки в школьной раздевалке должны быть современными, прочными и обязательно в рост ребёнка</w:t>
            </w:r>
            <w:r>
              <w:rPr>
                <w:rFonts w:ascii="Times New Roman" w:hAnsi="Times New Roman" w:cs="Times New Roman"/>
                <w:sz w:val="24"/>
                <w:szCs w:val="24"/>
              </w:rPr>
              <w:t>.</w:t>
            </w:r>
            <w:r w:rsidRPr="00443F1D">
              <w:rPr>
                <w:rFonts w:ascii="Times New Roman" w:hAnsi="Times New Roman" w:cs="Times New Roman"/>
                <w:sz w:val="24"/>
                <w:szCs w:val="24"/>
              </w:rPr>
              <w:t xml:space="preserve"> Для начальных классов вешалки должны быть ниже, чем в средней и старшей школе Конструкция вешалок должна быть такой, чтобы верхняя одежда успевала проветриться и просушиться после снегопада или дождя.</w:t>
            </w:r>
          </w:p>
          <w:p w14:paraId="303A09B8"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Необходимо провести работы:</w:t>
            </w:r>
          </w:p>
          <w:p w14:paraId="3D93955C" w14:textId="77777777" w:rsidR="00443F1D" w:rsidRPr="00443F1D" w:rsidRDefault="00443F1D" w:rsidP="00443F1D">
            <w:pPr>
              <w:rPr>
                <w:rFonts w:ascii="Times New Roman" w:hAnsi="Times New Roman" w:cs="Times New Roman"/>
                <w:sz w:val="24"/>
                <w:szCs w:val="24"/>
              </w:rPr>
            </w:pPr>
            <w:r>
              <w:rPr>
                <w:rFonts w:ascii="Times New Roman" w:hAnsi="Times New Roman" w:cs="Times New Roman"/>
                <w:sz w:val="24"/>
                <w:szCs w:val="24"/>
              </w:rPr>
              <w:t xml:space="preserve">- </w:t>
            </w:r>
            <w:r w:rsidRPr="00443F1D">
              <w:rPr>
                <w:rFonts w:ascii="Times New Roman" w:hAnsi="Times New Roman" w:cs="Times New Roman"/>
                <w:sz w:val="24"/>
                <w:szCs w:val="24"/>
              </w:rPr>
              <w:t>разборка покрытий полов: из керамических плиток;</w:t>
            </w:r>
          </w:p>
          <w:p w14:paraId="61D5C921" w14:textId="77777777" w:rsidR="00443F1D" w:rsidRPr="00443F1D" w:rsidRDefault="006F5831" w:rsidP="00443F1D">
            <w:pPr>
              <w:rPr>
                <w:rFonts w:ascii="Times New Roman" w:hAnsi="Times New Roman" w:cs="Times New Roman"/>
                <w:sz w:val="24"/>
                <w:szCs w:val="24"/>
              </w:rPr>
            </w:pPr>
            <w:r>
              <w:rPr>
                <w:rFonts w:ascii="Times New Roman" w:hAnsi="Times New Roman" w:cs="Times New Roman"/>
                <w:sz w:val="24"/>
                <w:szCs w:val="24"/>
              </w:rPr>
              <w:t xml:space="preserve">- </w:t>
            </w:r>
            <w:r w:rsidR="00443F1D" w:rsidRPr="00443F1D">
              <w:rPr>
                <w:rFonts w:ascii="Times New Roman" w:hAnsi="Times New Roman" w:cs="Times New Roman"/>
                <w:sz w:val="24"/>
                <w:szCs w:val="24"/>
              </w:rPr>
              <w:t>устройство стяжек: цементных толщиной 20 мм;</w:t>
            </w:r>
          </w:p>
          <w:p w14:paraId="6191E79B" w14:textId="77777777" w:rsidR="00443F1D" w:rsidRPr="00443F1D" w:rsidRDefault="006F5831" w:rsidP="00443F1D">
            <w:pPr>
              <w:rPr>
                <w:rFonts w:ascii="Times New Roman" w:hAnsi="Times New Roman" w:cs="Times New Roman"/>
                <w:sz w:val="24"/>
                <w:szCs w:val="24"/>
              </w:rPr>
            </w:pPr>
            <w:r>
              <w:rPr>
                <w:rFonts w:ascii="Times New Roman" w:hAnsi="Times New Roman" w:cs="Times New Roman"/>
                <w:sz w:val="24"/>
                <w:szCs w:val="24"/>
              </w:rPr>
              <w:t xml:space="preserve">- </w:t>
            </w:r>
            <w:r w:rsidR="00443F1D" w:rsidRPr="00443F1D">
              <w:rPr>
                <w:rFonts w:ascii="Times New Roman" w:hAnsi="Times New Roman" w:cs="Times New Roman"/>
                <w:sz w:val="24"/>
                <w:szCs w:val="24"/>
              </w:rPr>
              <w:t xml:space="preserve">устройство покрытий из плит </w:t>
            </w:r>
            <w:proofErr w:type="spellStart"/>
            <w:r w:rsidR="00443F1D" w:rsidRPr="00443F1D">
              <w:rPr>
                <w:rFonts w:ascii="Times New Roman" w:hAnsi="Times New Roman" w:cs="Times New Roman"/>
                <w:sz w:val="24"/>
                <w:szCs w:val="24"/>
              </w:rPr>
              <w:t>керамогранитных</w:t>
            </w:r>
            <w:proofErr w:type="spellEnd"/>
            <w:r w:rsidR="00443F1D" w:rsidRPr="00443F1D">
              <w:rPr>
                <w:rFonts w:ascii="Times New Roman" w:hAnsi="Times New Roman" w:cs="Times New Roman"/>
                <w:sz w:val="24"/>
                <w:szCs w:val="24"/>
              </w:rPr>
              <w:t xml:space="preserve"> размером: 40x40 см;</w:t>
            </w:r>
          </w:p>
          <w:p w14:paraId="356EFF60" w14:textId="77777777" w:rsidR="00443F1D" w:rsidRPr="00443F1D" w:rsidRDefault="006F5831" w:rsidP="00443F1D">
            <w:pPr>
              <w:rPr>
                <w:rFonts w:ascii="Times New Roman" w:hAnsi="Times New Roman" w:cs="Times New Roman"/>
                <w:sz w:val="24"/>
                <w:szCs w:val="24"/>
              </w:rPr>
            </w:pPr>
            <w:r>
              <w:rPr>
                <w:rFonts w:ascii="Times New Roman" w:hAnsi="Times New Roman" w:cs="Times New Roman"/>
                <w:sz w:val="24"/>
                <w:szCs w:val="24"/>
              </w:rPr>
              <w:t xml:space="preserve">- </w:t>
            </w:r>
            <w:r w:rsidR="00443F1D" w:rsidRPr="00443F1D">
              <w:rPr>
                <w:rFonts w:ascii="Times New Roman" w:hAnsi="Times New Roman" w:cs="Times New Roman"/>
                <w:sz w:val="24"/>
                <w:szCs w:val="24"/>
              </w:rPr>
              <w:t>устройство плинтусов: из плиток керамических.</w:t>
            </w:r>
          </w:p>
          <w:p w14:paraId="7E47C616"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Необходимо приобрести:</w:t>
            </w:r>
          </w:p>
          <w:p w14:paraId="22872D62" w14:textId="77777777" w:rsidR="00443F1D" w:rsidRPr="00443F1D" w:rsidRDefault="006F5831" w:rsidP="00443F1D">
            <w:pPr>
              <w:rPr>
                <w:rFonts w:ascii="Times New Roman" w:hAnsi="Times New Roman" w:cs="Times New Roman"/>
                <w:sz w:val="24"/>
                <w:szCs w:val="24"/>
              </w:rPr>
            </w:pPr>
            <w:r>
              <w:rPr>
                <w:rFonts w:ascii="Times New Roman" w:hAnsi="Times New Roman" w:cs="Times New Roman"/>
                <w:sz w:val="24"/>
                <w:szCs w:val="24"/>
              </w:rPr>
              <w:t xml:space="preserve">- </w:t>
            </w:r>
            <w:r w:rsidR="00443F1D" w:rsidRPr="00443F1D">
              <w:rPr>
                <w:rFonts w:ascii="Times New Roman" w:hAnsi="Times New Roman" w:cs="Times New Roman"/>
                <w:sz w:val="24"/>
                <w:szCs w:val="24"/>
              </w:rPr>
              <w:t>раствор готовый кладочный, цементный;</w:t>
            </w:r>
          </w:p>
          <w:p w14:paraId="36E4D7F4" w14:textId="77777777" w:rsidR="00443F1D" w:rsidRPr="00443F1D" w:rsidRDefault="006F5831" w:rsidP="00443F1D">
            <w:pPr>
              <w:rPr>
                <w:rFonts w:ascii="Times New Roman" w:hAnsi="Times New Roman" w:cs="Times New Roman"/>
                <w:sz w:val="24"/>
                <w:szCs w:val="24"/>
              </w:rPr>
            </w:pPr>
            <w:r>
              <w:rPr>
                <w:rFonts w:ascii="Times New Roman" w:hAnsi="Times New Roman" w:cs="Times New Roman"/>
                <w:sz w:val="24"/>
                <w:szCs w:val="24"/>
              </w:rPr>
              <w:t xml:space="preserve">- </w:t>
            </w:r>
            <w:r w:rsidR="00443F1D" w:rsidRPr="00443F1D">
              <w:rPr>
                <w:rFonts w:ascii="Times New Roman" w:hAnsi="Times New Roman" w:cs="Times New Roman"/>
                <w:sz w:val="24"/>
                <w:szCs w:val="24"/>
              </w:rPr>
              <w:t xml:space="preserve">плиты </w:t>
            </w:r>
            <w:proofErr w:type="spellStart"/>
            <w:r w:rsidR="00443F1D" w:rsidRPr="00443F1D">
              <w:rPr>
                <w:rFonts w:ascii="Times New Roman" w:hAnsi="Times New Roman" w:cs="Times New Roman"/>
                <w:sz w:val="24"/>
                <w:szCs w:val="24"/>
              </w:rPr>
              <w:t>керамогранитные</w:t>
            </w:r>
            <w:proofErr w:type="spellEnd"/>
            <w:r w:rsidR="00443F1D" w:rsidRPr="00443F1D">
              <w:rPr>
                <w:rFonts w:ascii="Times New Roman" w:hAnsi="Times New Roman" w:cs="Times New Roman"/>
                <w:sz w:val="24"/>
                <w:szCs w:val="24"/>
              </w:rPr>
              <w:t xml:space="preserve"> 400x400 мм;</w:t>
            </w:r>
          </w:p>
          <w:p w14:paraId="043D6CD5"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рейки деревянные;</w:t>
            </w:r>
          </w:p>
          <w:p w14:paraId="4384DBE7" w14:textId="77777777" w:rsidR="00443F1D" w:rsidRPr="00443F1D" w:rsidRDefault="006F5831" w:rsidP="00443F1D">
            <w:pPr>
              <w:rPr>
                <w:rFonts w:ascii="Times New Roman" w:hAnsi="Times New Roman" w:cs="Times New Roman"/>
                <w:sz w:val="24"/>
                <w:szCs w:val="24"/>
              </w:rPr>
            </w:pPr>
            <w:r>
              <w:rPr>
                <w:rFonts w:ascii="Times New Roman" w:hAnsi="Times New Roman" w:cs="Times New Roman"/>
                <w:sz w:val="24"/>
                <w:szCs w:val="24"/>
              </w:rPr>
              <w:t xml:space="preserve">- </w:t>
            </w:r>
            <w:r w:rsidR="00443F1D" w:rsidRPr="00443F1D">
              <w:rPr>
                <w:rFonts w:ascii="Times New Roman" w:hAnsi="Times New Roman" w:cs="Times New Roman"/>
                <w:sz w:val="24"/>
                <w:szCs w:val="24"/>
              </w:rPr>
              <w:t>клей для облицовочных работ (сухая смесь);</w:t>
            </w:r>
          </w:p>
          <w:p w14:paraId="5AF5136B" w14:textId="77777777" w:rsidR="00443F1D" w:rsidRPr="00443F1D" w:rsidRDefault="006F5831" w:rsidP="00443F1D">
            <w:pPr>
              <w:rPr>
                <w:rFonts w:ascii="Times New Roman" w:hAnsi="Times New Roman" w:cs="Times New Roman"/>
                <w:sz w:val="24"/>
                <w:szCs w:val="24"/>
              </w:rPr>
            </w:pPr>
            <w:r>
              <w:rPr>
                <w:rFonts w:ascii="Times New Roman" w:hAnsi="Times New Roman" w:cs="Times New Roman"/>
                <w:sz w:val="24"/>
                <w:szCs w:val="24"/>
              </w:rPr>
              <w:t xml:space="preserve">- </w:t>
            </w:r>
            <w:r w:rsidR="00443F1D" w:rsidRPr="00443F1D">
              <w:rPr>
                <w:rFonts w:ascii="Times New Roman" w:hAnsi="Times New Roman" w:cs="Times New Roman"/>
                <w:sz w:val="24"/>
                <w:szCs w:val="24"/>
              </w:rPr>
              <w:t>грунтовка;</w:t>
            </w:r>
          </w:p>
          <w:p w14:paraId="06F6DC4C" w14:textId="77777777" w:rsidR="00443F1D" w:rsidRPr="00443F1D" w:rsidRDefault="006F5831" w:rsidP="00443F1D">
            <w:pPr>
              <w:rPr>
                <w:rFonts w:ascii="Times New Roman" w:hAnsi="Times New Roman" w:cs="Times New Roman"/>
                <w:sz w:val="24"/>
                <w:szCs w:val="24"/>
              </w:rPr>
            </w:pPr>
            <w:r>
              <w:rPr>
                <w:rFonts w:ascii="Times New Roman" w:hAnsi="Times New Roman" w:cs="Times New Roman"/>
                <w:sz w:val="24"/>
                <w:szCs w:val="24"/>
              </w:rPr>
              <w:t xml:space="preserve">- </w:t>
            </w:r>
            <w:r w:rsidR="00443F1D" w:rsidRPr="00443F1D">
              <w:rPr>
                <w:rFonts w:ascii="Times New Roman" w:hAnsi="Times New Roman" w:cs="Times New Roman"/>
                <w:sz w:val="24"/>
                <w:szCs w:val="24"/>
              </w:rPr>
              <w:t>клей для плитки;</w:t>
            </w:r>
          </w:p>
          <w:p w14:paraId="476DFCB7" w14:textId="77777777" w:rsidR="00443F1D" w:rsidRPr="00443F1D" w:rsidRDefault="006F5831" w:rsidP="00443F1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3F1D" w:rsidRPr="00443F1D">
              <w:rPr>
                <w:rFonts w:ascii="Times New Roman" w:hAnsi="Times New Roman" w:cs="Times New Roman"/>
                <w:sz w:val="24"/>
                <w:szCs w:val="24"/>
              </w:rPr>
              <w:t>плитки керамические глазурованные, плинтусные, высота 80 мм;</w:t>
            </w:r>
          </w:p>
          <w:p w14:paraId="5D3A6A8C" w14:textId="77777777" w:rsidR="000F3065" w:rsidRDefault="006F5831" w:rsidP="00443F1D">
            <w:pPr>
              <w:rPr>
                <w:rFonts w:ascii="Times New Roman" w:hAnsi="Times New Roman" w:cs="Times New Roman"/>
                <w:sz w:val="24"/>
                <w:szCs w:val="24"/>
              </w:rPr>
            </w:pPr>
            <w:r>
              <w:rPr>
                <w:rFonts w:ascii="Times New Roman" w:hAnsi="Times New Roman" w:cs="Times New Roman"/>
                <w:sz w:val="24"/>
                <w:szCs w:val="24"/>
              </w:rPr>
              <w:t xml:space="preserve">- </w:t>
            </w:r>
            <w:r w:rsidR="00443F1D" w:rsidRPr="00443F1D">
              <w:rPr>
                <w:rFonts w:ascii="Times New Roman" w:hAnsi="Times New Roman" w:cs="Times New Roman"/>
                <w:sz w:val="24"/>
                <w:szCs w:val="24"/>
              </w:rPr>
              <w:t>вешалки гардеробные для одежды</w:t>
            </w:r>
            <w:r w:rsidR="000F3065">
              <w:rPr>
                <w:rFonts w:ascii="Times New Roman" w:hAnsi="Times New Roman" w:cs="Times New Roman"/>
                <w:sz w:val="24"/>
                <w:szCs w:val="24"/>
              </w:rPr>
              <w:t>;</w:t>
            </w:r>
          </w:p>
          <w:p w14:paraId="207B4CAF" w14:textId="7F9E379A" w:rsidR="000F3065" w:rsidRDefault="000F3065" w:rsidP="00443F1D">
            <w:pPr>
              <w:rPr>
                <w:rFonts w:ascii="Times New Roman" w:hAnsi="Times New Roman" w:cs="Times New Roman"/>
                <w:sz w:val="24"/>
                <w:szCs w:val="24"/>
              </w:rPr>
            </w:pPr>
            <w:r>
              <w:rPr>
                <w:rFonts w:ascii="Times New Roman" w:hAnsi="Times New Roman" w:cs="Times New Roman"/>
                <w:sz w:val="24"/>
                <w:szCs w:val="24"/>
              </w:rPr>
              <w:t>- шкаф-стеллаж</w:t>
            </w:r>
            <w:r w:rsidR="00443F1D" w:rsidRPr="00443F1D">
              <w:rPr>
                <w:rFonts w:ascii="Times New Roman" w:hAnsi="Times New Roman" w:cs="Times New Roman"/>
                <w:sz w:val="24"/>
                <w:szCs w:val="24"/>
              </w:rPr>
              <w:t>.</w:t>
            </w:r>
          </w:p>
          <w:p w14:paraId="6184DFA8" w14:textId="0ABD6FEB"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Реализация данного проекта планируется при трудовом участии инициативной группы граждан.</w:t>
            </w:r>
          </w:p>
        </w:tc>
      </w:tr>
      <w:tr w:rsidR="00443F1D" w14:paraId="4C9D6857" w14:textId="77777777" w:rsidTr="00443F1D">
        <w:tc>
          <w:tcPr>
            <w:tcW w:w="562" w:type="dxa"/>
          </w:tcPr>
          <w:p w14:paraId="2887D9CC" w14:textId="77777777" w:rsidR="00443F1D" w:rsidRPr="00443F1D" w:rsidRDefault="00443F1D" w:rsidP="00443F1D">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4253" w:type="dxa"/>
          </w:tcPr>
          <w:p w14:paraId="7EBB2B4A"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Ожидаемые результаты от реализации инициативного проекта</w:t>
            </w:r>
          </w:p>
        </w:tc>
        <w:tc>
          <w:tcPr>
            <w:tcW w:w="4530" w:type="dxa"/>
          </w:tcPr>
          <w:p w14:paraId="6D78C152"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Современный и удобный гардероб улучшит эстетический вид школы, создаст безопасные и комфортные условия пребывания учащихся и работников в МКОУ «</w:t>
            </w:r>
            <w:proofErr w:type="spellStart"/>
            <w:r w:rsidRPr="00443F1D">
              <w:rPr>
                <w:rFonts w:ascii="Times New Roman" w:hAnsi="Times New Roman" w:cs="Times New Roman"/>
                <w:sz w:val="24"/>
                <w:szCs w:val="24"/>
              </w:rPr>
              <w:t>Белоносовская</w:t>
            </w:r>
            <w:proofErr w:type="spellEnd"/>
            <w:r w:rsidRPr="00443F1D">
              <w:rPr>
                <w:rFonts w:ascii="Times New Roman" w:hAnsi="Times New Roman" w:cs="Times New Roman"/>
                <w:sz w:val="24"/>
                <w:szCs w:val="24"/>
              </w:rPr>
              <w:t xml:space="preserve"> СОШ»</w:t>
            </w:r>
          </w:p>
        </w:tc>
      </w:tr>
      <w:tr w:rsidR="00443F1D" w14:paraId="635BB50D" w14:textId="77777777" w:rsidTr="00443F1D">
        <w:tc>
          <w:tcPr>
            <w:tcW w:w="562" w:type="dxa"/>
          </w:tcPr>
          <w:p w14:paraId="4DB8ADB1" w14:textId="77777777" w:rsidR="00443F1D" w:rsidRPr="00443F1D" w:rsidRDefault="00443F1D" w:rsidP="00443F1D">
            <w:pPr>
              <w:rPr>
                <w:rFonts w:ascii="Times New Roman" w:hAnsi="Times New Roman" w:cs="Times New Roman"/>
                <w:sz w:val="24"/>
                <w:szCs w:val="24"/>
              </w:rPr>
            </w:pPr>
            <w:r>
              <w:rPr>
                <w:rFonts w:ascii="Times New Roman" w:hAnsi="Times New Roman" w:cs="Times New Roman"/>
                <w:sz w:val="24"/>
                <w:szCs w:val="24"/>
              </w:rPr>
              <w:t>6.</w:t>
            </w:r>
          </w:p>
        </w:tc>
        <w:tc>
          <w:tcPr>
            <w:tcW w:w="4253" w:type="dxa"/>
          </w:tcPr>
          <w:p w14:paraId="40EC4235"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0" w:type="dxa"/>
          </w:tcPr>
          <w:p w14:paraId="42B4BC1A"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После укладки новой керамической плитки и установления новых вешалок, их содержание будет поддерживаться и обслуживаться двумя работниками гардероба:</w:t>
            </w:r>
          </w:p>
          <w:p w14:paraId="2AA10AE9"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Ежедневная влажная уборка пола мягким материалом;</w:t>
            </w:r>
          </w:p>
          <w:p w14:paraId="7F2C61D6"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Еженедельная генеральная уборка помещения;</w:t>
            </w:r>
          </w:p>
          <w:p w14:paraId="64B23CBC"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Использование второй обуви в гардеробе;</w:t>
            </w:r>
          </w:p>
          <w:p w14:paraId="24D0EB04"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Предотвращение установки на плитку предметов с острым, неровным покрытием;</w:t>
            </w:r>
          </w:p>
          <w:p w14:paraId="7DD4AF72"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Своевременный ремонт плитки и вешалок.</w:t>
            </w:r>
          </w:p>
        </w:tc>
      </w:tr>
      <w:tr w:rsidR="00443F1D" w14:paraId="21588126" w14:textId="77777777" w:rsidTr="00443F1D">
        <w:tc>
          <w:tcPr>
            <w:tcW w:w="562" w:type="dxa"/>
          </w:tcPr>
          <w:p w14:paraId="503DB1AD" w14:textId="77777777" w:rsidR="00443F1D" w:rsidRPr="00443F1D" w:rsidRDefault="00443F1D" w:rsidP="00443F1D">
            <w:pPr>
              <w:rPr>
                <w:rFonts w:ascii="Times New Roman" w:hAnsi="Times New Roman" w:cs="Times New Roman"/>
                <w:sz w:val="24"/>
                <w:szCs w:val="24"/>
              </w:rPr>
            </w:pPr>
            <w:r>
              <w:rPr>
                <w:rFonts w:ascii="Times New Roman" w:hAnsi="Times New Roman" w:cs="Times New Roman"/>
                <w:sz w:val="24"/>
                <w:szCs w:val="24"/>
              </w:rPr>
              <w:t>7.</w:t>
            </w:r>
          </w:p>
        </w:tc>
        <w:tc>
          <w:tcPr>
            <w:tcW w:w="4253" w:type="dxa"/>
          </w:tcPr>
          <w:p w14:paraId="69D620A6"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Сроки реализации инициативного проекта</w:t>
            </w:r>
          </w:p>
        </w:tc>
        <w:tc>
          <w:tcPr>
            <w:tcW w:w="4530" w:type="dxa"/>
          </w:tcPr>
          <w:p w14:paraId="56AF623C"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До 31.12.2023 г.</w:t>
            </w:r>
          </w:p>
        </w:tc>
      </w:tr>
      <w:tr w:rsidR="00443F1D" w14:paraId="192FCF3B" w14:textId="77777777" w:rsidTr="00443F1D">
        <w:tc>
          <w:tcPr>
            <w:tcW w:w="562" w:type="dxa"/>
          </w:tcPr>
          <w:p w14:paraId="5B5F511D" w14:textId="77777777" w:rsidR="00443F1D" w:rsidRPr="00443F1D" w:rsidRDefault="00443F1D" w:rsidP="00443F1D">
            <w:pPr>
              <w:rPr>
                <w:rFonts w:ascii="Times New Roman" w:hAnsi="Times New Roman" w:cs="Times New Roman"/>
                <w:sz w:val="24"/>
                <w:szCs w:val="24"/>
              </w:rPr>
            </w:pPr>
            <w:r>
              <w:rPr>
                <w:rFonts w:ascii="Times New Roman" w:hAnsi="Times New Roman" w:cs="Times New Roman"/>
                <w:sz w:val="24"/>
                <w:szCs w:val="24"/>
              </w:rPr>
              <w:t>8.</w:t>
            </w:r>
          </w:p>
        </w:tc>
        <w:tc>
          <w:tcPr>
            <w:tcW w:w="4253" w:type="dxa"/>
          </w:tcPr>
          <w:p w14:paraId="72B7BC38"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Общая стоимость инициативного проекта</w:t>
            </w:r>
          </w:p>
        </w:tc>
        <w:tc>
          <w:tcPr>
            <w:tcW w:w="4530" w:type="dxa"/>
          </w:tcPr>
          <w:p w14:paraId="0DBCA5C3"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513 583,20 руб.</w:t>
            </w:r>
          </w:p>
        </w:tc>
      </w:tr>
      <w:tr w:rsidR="00443F1D" w14:paraId="7EF56B74" w14:textId="77777777" w:rsidTr="00443F1D">
        <w:tc>
          <w:tcPr>
            <w:tcW w:w="562" w:type="dxa"/>
          </w:tcPr>
          <w:p w14:paraId="5A2DD669" w14:textId="77777777" w:rsidR="00443F1D" w:rsidRPr="00443F1D" w:rsidRDefault="00443F1D" w:rsidP="00443F1D">
            <w:pPr>
              <w:rPr>
                <w:rFonts w:ascii="Times New Roman" w:hAnsi="Times New Roman" w:cs="Times New Roman"/>
                <w:sz w:val="24"/>
                <w:szCs w:val="24"/>
              </w:rPr>
            </w:pPr>
            <w:r>
              <w:rPr>
                <w:rFonts w:ascii="Times New Roman" w:hAnsi="Times New Roman" w:cs="Times New Roman"/>
                <w:sz w:val="24"/>
                <w:szCs w:val="24"/>
              </w:rPr>
              <w:t>9.</w:t>
            </w:r>
          </w:p>
        </w:tc>
        <w:tc>
          <w:tcPr>
            <w:tcW w:w="4253" w:type="dxa"/>
          </w:tcPr>
          <w:p w14:paraId="2B875B07"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Объем инициативных платежей, обеспечиваемый инициатором проекта</w:t>
            </w:r>
          </w:p>
        </w:tc>
        <w:tc>
          <w:tcPr>
            <w:tcW w:w="4530" w:type="dxa"/>
          </w:tcPr>
          <w:p w14:paraId="02BBF011"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40 000 рублей</w:t>
            </w:r>
          </w:p>
        </w:tc>
      </w:tr>
      <w:tr w:rsidR="00443F1D" w14:paraId="1086D24E" w14:textId="77777777" w:rsidTr="00443F1D">
        <w:tc>
          <w:tcPr>
            <w:tcW w:w="562" w:type="dxa"/>
          </w:tcPr>
          <w:p w14:paraId="28283296" w14:textId="77777777" w:rsidR="00443F1D" w:rsidRPr="00443F1D" w:rsidRDefault="00443F1D" w:rsidP="00443F1D">
            <w:pPr>
              <w:rPr>
                <w:rFonts w:ascii="Times New Roman" w:hAnsi="Times New Roman" w:cs="Times New Roman"/>
                <w:sz w:val="24"/>
                <w:szCs w:val="24"/>
              </w:rPr>
            </w:pPr>
            <w:r>
              <w:rPr>
                <w:rFonts w:ascii="Times New Roman" w:hAnsi="Times New Roman" w:cs="Times New Roman"/>
                <w:sz w:val="24"/>
                <w:szCs w:val="24"/>
              </w:rPr>
              <w:t>10.</w:t>
            </w:r>
          </w:p>
        </w:tc>
        <w:tc>
          <w:tcPr>
            <w:tcW w:w="4253" w:type="dxa"/>
          </w:tcPr>
          <w:p w14:paraId="29296F33"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Объем имущественного и (или) трудового участия, обеспечиваемый инициатором проекта</w:t>
            </w:r>
          </w:p>
        </w:tc>
        <w:tc>
          <w:tcPr>
            <w:tcW w:w="4530" w:type="dxa"/>
          </w:tcPr>
          <w:p w14:paraId="359BAEAD"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вывоз строительного мусора</w:t>
            </w:r>
          </w:p>
          <w:p w14:paraId="3088F0B3" w14:textId="77777777" w:rsidR="00443F1D" w:rsidRPr="00443F1D" w:rsidRDefault="00443F1D" w:rsidP="00443F1D">
            <w:pPr>
              <w:rPr>
                <w:rFonts w:ascii="Times New Roman" w:hAnsi="Times New Roman" w:cs="Times New Roman"/>
                <w:sz w:val="24"/>
                <w:szCs w:val="24"/>
              </w:rPr>
            </w:pPr>
            <w:r w:rsidRPr="00443F1D">
              <w:rPr>
                <w:rFonts w:ascii="Times New Roman" w:hAnsi="Times New Roman" w:cs="Times New Roman"/>
                <w:sz w:val="24"/>
                <w:szCs w:val="24"/>
              </w:rPr>
              <w:t>проведение генеральной уборки помещение гардероба после завершения работ</w:t>
            </w:r>
          </w:p>
        </w:tc>
      </w:tr>
    </w:tbl>
    <w:p w14:paraId="1F3EB48F" w14:textId="77777777" w:rsidR="00EF6C19" w:rsidRDefault="00EF6C19"/>
    <w:sectPr w:rsidR="00EF6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5362"/>
    <w:multiLevelType w:val="multilevel"/>
    <w:tmpl w:val="36D01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B83DBC"/>
    <w:multiLevelType w:val="multilevel"/>
    <w:tmpl w:val="4F34D4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1A5E89"/>
    <w:multiLevelType w:val="multilevel"/>
    <w:tmpl w:val="EA429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F1A2C"/>
    <w:multiLevelType w:val="multilevel"/>
    <w:tmpl w:val="95E05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4647329">
    <w:abstractNumId w:val="0"/>
  </w:num>
  <w:num w:numId="2" w16cid:durableId="1652715833">
    <w:abstractNumId w:val="1"/>
  </w:num>
  <w:num w:numId="3" w16cid:durableId="1865943378">
    <w:abstractNumId w:val="2"/>
  </w:num>
  <w:num w:numId="4" w16cid:durableId="2095935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A7"/>
    <w:rsid w:val="000F3065"/>
    <w:rsid w:val="00443F1D"/>
    <w:rsid w:val="006F5831"/>
    <w:rsid w:val="00CD22AC"/>
    <w:rsid w:val="00EF6C19"/>
    <w:rsid w:val="00F15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CF59"/>
  <w15:chartTrackingRefBased/>
  <w15:docId w15:val="{1209723F-178F-41B0-9C7B-42A8E2BA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443F1D"/>
    <w:rPr>
      <w:rFonts w:ascii="Times New Roman" w:eastAsia="Times New Roman" w:hAnsi="Times New Roman" w:cs="Times New Roman"/>
      <w:spacing w:val="3"/>
      <w:sz w:val="25"/>
      <w:szCs w:val="25"/>
      <w:shd w:val="clear" w:color="auto" w:fill="FFFFFF"/>
    </w:rPr>
  </w:style>
  <w:style w:type="paragraph" w:customStyle="1" w:styleId="20">
    <w:name w:val="Основной текст (2)"/>
    <w:basedOn w:val="a"/>
    <w:link w:val="2"/>
    <w:rsid w:val="00443F1D"/>
    <w:pPr>
      <w:widowControl w:val="0"/>
      <w:shd w:val="clear" w:color="auto" w:fill="FFFFFF"/>
      <w:spacing w:after="480" w:line="322" w:lineRule="exact"/>
    </w:pPr>
    <w:rPr>
      <w:rFonts w:ascii="Times New Roman" w:eastAsia="Times New Roman" w:hAnsi="Times New Roman" w:cs="Times New Roman"/>
      <w:spacing w:val="3"/>
      <w:sz w:val="25"/>
      <w:szCs w:val="25"/>
    </w:rPr>
  </w:style>
  <w:style w:type="table" w:styleId="a3">
    <w:name w:val="Table Grid"/>
    <w:basedOn w:val="a1"/>
    <w:uiPriority w:val="39"/>
    <w:rsid w:val="0044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1"/>
    <w:rsid w:val="00443F1D"/>
    <w:rPr>
      <w:rFonts w:ascii="Times New Roman" w:eastAsia="Times New Roman" w:hAnsi="Times New Roman" w:cs="Times New Roman"/>
      <w:spacing w:val="8"/>
      <w:shd w:val="clear" w:color="auto" w:fill="FFFFFF"/>
    </w:rPr>
  </w:style>
  <w:style w:type="character" w:customStyle="1" w:styleId="1">
    <w:name w:val="Основной текст1"/>
    <w:basedOn w:val="a4"/>
    <w:rsid w:val="00443F1D"/>
    <w:rPr>
      <w:rFonts w:ascii="Times New Roman" w:eastAsia="Times New Roman" w:hAnsi="Times New Roman" w:cs="Times New Roman"/>
      <w:color w:val="000000"/>
      <w:spacing w:val="8"/>
      <w:w w:val="100"/>
      <w:position w:val="0"/>
      <w:sz w:val="24"/>
      <w:szCs w:val="24"/>
      <w:shd w:val="clear" w:color="auto" w:fill="FFFFFF"/>
      <w:lang w:val="ru-RU"/>
    </w:rPr>
  </w:style>
  <w:style w:type="paragraph" w:customStyle="1" w:styleId="21">
    <w:name w:val="Основной текст2"/>
    <w:basedOn w:val="a"/>
    <w:link w:val="a4"/>
    <w:rsid w:val="00443F1D"/>
    <w:pPr>
      <w:widowControl w:val="0"/>
      <w:shd w:val="clear" w:color="auto" w:fill="FFFFFF"/>
      <w:spacing w:after="0" w:line="322" w:lineRule="exact"/>
    </w:pPr>
    <w:rPr>
      <w:rFonts w:ascii="Times New Roman" w:eastAsia="Times New Roman" w:hAnsi="Times New Roman" w:cs="Times New Roman"/>
      <w:spacing w:val="8"/>
    </w:rPr>
  </w:style>
  <w:style w:type="character" w:customStyle="1" w:styleId="10pt">
    <w:name w:val="Основной текст + 10 pt"/>
    <w:basedOn w:val="a4"/>
    <w:rsid w:val="00443F1D"/>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rPr>
  </w:style>
  <w:style w:type="character" w:customStyle="1" w:styleId="TrebuchetMS105pt0pt">
    <w:name w:val="Основной текст + Trebuchet MS;10;5 pt;Интервал 0 pt"/>
    <w:basedOn w:val="a4"/>
    <w:rsid w:val="00443F1D"/>
    <w:rPr>
      <w:rFonts w:ascii="Trebuchet MS" w:eastAsia="Trebuchet MS" w:hAnsi="Trebuchet MS" w:cs="Trebuchet MS"/>
      <w:b w:val="0"/>
      <w:bCs w:val="0"/>
      <w:i w:val="0"/>
      <w:iCs w:val="0"/>
      <w:smallCaps w:val="0"/>
      <w:strike w:val="0"/>
      <w:color w:val="000000"/>
      <w:spacing w:val="0"/>
      <w:w w:val="100"/>
      <w:position w:val="0"/>
      <w:sz w:val="21"/>
      <w:szCs w:val="21"/>
      <w:u w:val="none"/>
      <w:shd w:val="clear" w:color="auto" w:fill="FFFFFF"/>
    </w:rPr>
  </w:style>
  <w:style w:type="character" w:customStyle="1" w:styleId="SegoeUI8pt0pt">
    <w:name w:val="Основной текст + Segoe UI;8 pt;Полужирный;Интервал 0 pt"/>
    <w:basedOn w:val="a4"/>
    <w:rsid w:val="00443F1D"/>
    <w:rPr>
      <w:rFonts w:ascii="Segoe UI" w:eastAsia="Segoe UI" w:hAnsi="Segoe UI" w:cs="Segoe UI"/>
      <w:b/>
      <w:bCs/>
      <w:i w:val="0"/>
      <w:iCs w:val="0"/>
      <w:smallCaps w:val="0"/>
      <w:strike w:val="0"/>
      <w:color w:val="000000"/>
      <w:spacing w:val="0"/>
      <w:w w:val="100"/>
      <w:position w:val="0"/>
      <w:sz w:val="16"/>
      <w:szCs w:val="1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Евгеньевна Булычева</dc:creator>
  <cp:keywords/>
  <dc:description/>
  <cp:lastModifiedBy>Ольга Сергеевна Красильникова</cp:lastModifiedBy>
  <cp:revision>2</cp:revision>
  <dcterms:created xsi:type="dcterms:W3CDTF">2023-09-07T03:31:00Z</dcterms:created>
  <dcterms:modified xsi:type="dcterms:W3CDTF">2023-09-07T03:31:00Z</dcterms:modified>
</cp:coreProperties>
</file>